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0AB" w:rsidRDefault="003039EF">
      <w:pPr>
        <w:shd w:val="clear" w:color="auto" w:fill="FFFFFF"/>
        <w:spacing w:after="0" w:line="240" w:lineRule="auto"/>
        <w:jc w:val="center"/>
        <w:outlineLvl w:val="0"/>
        <w:rPr>
          <w:rFonts w:ascii="Times New Roman" w:eastAsia="Times New Roman" w:hAnsi="Times New Roman" w:cs="Times New Roman"/>
          <w:b/>
          <w:bCs/>
          <w:color w:val="222222"/>
          <w:kern w:val="36"/>
          <w:sz w:val="32"/>
          <w:szCs w:val="32"/>
          <w:u w:color="222222"/>
        </w:rPr>
      </w:pPr>
      <w:r>
        <w:rPr>
          <w:rFonts w:ascii="Times New Roman" w:hAnsi="Times New Roman"/>
          <w:b/>
          <w:bCs/>
          <w:color w:val="222222"/>
          <w:kern w:val="36"/>
          <w:sz w:val="32"/>
          <w:szCs w:val="32"/>
          <w:u w:color="222222"/>
        </w:rPr>
        <w:t xml:space="preserve">CONVIVENZE </w:t>
      </w:r>
      <w:proofErr w:type="spellStart"/>
      <w:r>
        <w:rPr>
          <w:rFonts w:ascii="Times New Roman" w:hAnsi="Times New Roman"/>
          <w:b/>
          <w:bCs/>
          <w:color w:val="222222"/>
          <w:kern w:val="36"/>
          <w:sz w:val="32"/>
          <w:szCs w:val="32"/>
          <w:u w:color="222222"/>
        </w:rPr>
        <w:t>DI</w:t>
      </w:r>
      <w:proofErr w:type="spellEnd"/>
      <w:r>
        <w:rPr>
          <w:rFonts w:ascii="Times New Roman" w:hAnsi="Times New Roman"/>
          <w:b/>
          <w:bCs/>
          <w:color w:val="222222"/>
          <w:kern w:val="36"/>
          <w:sz w:val="32"/>
          <w:szCs w:val="32"/>
          <w:u w:color="222222"/>
        </w:rPr>
        <w:t xml:space="preserve"> FATTO</w:t>
      </w:r>
    </w:p>
    <w:p w:rsidR="009C40AB" w:rsidRDefault="009C40AB">
      <w:pPr>
        <w:shd w:val="clear" w:color="auto" w:fill="FFFFFF"/>
        <w:spacing w:after="0" w:line="240" w:lineRule="auto"/>
        <w:jc w:val="both"/>
        <w:outlineLvl w:val="0"/>
        <w:rPr>
          <w:rFonts w:ascii="Times New Roman" w:eastAsia="Times New Roman" w:hAnsi="Times New Roman" w:cs="Times New Roman"/>
          <w:b/>
          <w:bCs/>
          <w:color w:val="222222"/>
          <w:kern w:val="36"/>
          <w:sz w:val="32"/>
          <w:szCs w:val="32"/>
          <w:u w:color="222222"/>
        </w:rPr>
      </w:pPr>
    </w:p>
    <w:p w:rsidR="009C40AB" w:rsidRDefault="009C40AB">
      <w:pPr>
        <w:shd w:val="clear" w:color="auto" w:fill="FFFFFF"/>
        <w:spacing w:after="0" w:line="240" w:lineRule="auto"/>
        <w:jc w:val="both"/>
        <w:rPr>
          <w:rFonts w:ascii="Times New Roman" w:eastAsia="Times New Roman" w:hAnsi="Times New Roman" w:cs="Times New Roman"/>
          <w:color w:val="222222"/>
          <w:sz w:val="24"/>
          <w:szCs w:val="24"/>
          <w:u w:color="222222"/>
        </w:rPr>
      </w:pPr>
    </w:p>
    <w:p w:rsidR="009C40AB" w:rsidRDefault="003039EF">
      <w:pPr>
        <w:shd w:val="clear" w:color="auto" w:fill="FFFFFF"/>
        <w:spacing w:after="0" w:line="240" w:lineRule="auto"/>
        <w:jc w:val="both"/>
        <w:outlineLvl w:val="3"/>
        <w:rPr>
          <w:rFonts w:ascii="Times New Roman" w:eastAsia="Times New Roman" w:hAnsi="Times New Roman" w:cs="Times New Roman"/>
          <w:b/>
          <w:bCs/>
          <w:color w:val="222222"/>
          <w:sz w:val="24"/>
          <w:szCs w:val="24"/>
          <w:u w:color="222222"/>
        </w:rPr>
      </w:pPr>
      <w:r>
        <w:rPr>
          <w:rFonts w:ascii="Times New Roman" w:hAnsi="Times New Roman"/>
          <w:b/>
          <w:bCs/>
          <w:color w:val="222222"/>
          <w:sz w:val="24"/>
          <w:szCs w:val="24"/>
          <w:u w:color="222222"/>
        </w:rPr>
        <w:t>Descrizione</w:t>
      </w:r>
    </w:p>
    <w:p w:rsidR="009C40AB" w:rsidRDefault="003039EF">
      <w:pPr>
        <w:shd w:val="clear" w:color="auto" w:fill="FFFFFF"/>
        <w:spacing w:after="0" w:line="240" w:lineRule="auto"/>
        <w:jc w:val="both"/>
        <w:rPr>
          <w:rFonts w:ascii="Times New Roman" w:eastAsia="Times New Roman" w:hAnsi="Times New Roman" w:cs="Times New Roman"/>
          <w:color w:val="222222"/>
          <w:sz w:val="24"/>
          <w:szCs w:val="24"/>
          <w:u w:color="222222"/>
        </w:rPr>
      </w:pPr>
      <w:r>
        <w:rPr>
          <w:rFonts w:ascii="Times New Roman" w:hAnsi="Times New Roman"/>
          <w:color w:val="222222"/>
          <w:sz w:val="24"/>
          <w:szCs w:val="24"/>
          <w:u w:color="222222"/>
        </w:rPr>
        <w:t> </w:t>
      </w:r>
    </w:p>
    <w:p w:rsidR="009C40AB" w:rsidRDefault="003039EF">
      <w:pPr>
        <w:shd w:val="clear" w:color="auto" w:fill="FFFFFF"/>
        <w:spacing w:after="0" w:line="240" w:lineRule="auto"/>
        <w:jc w:val="both"/>
        <w:rPr>
          <w:rFonts w:ascii="Times New Roman" w:eastAsia="Times New Roman" w:hAnsi="Times New Roman" w:cs="Times New Roman"/>
          <w:color w:val="222222"/>
          <w:sz w:val="24"/>
          <w:szCs w:val="24"/>
          <w:u w:color="222222"/>
        </w:rPr>
      </w:pPr>
      <w:r>
        <w:rPr>
          <w:rFonts w:ascii="Times New Roman" w:hAnsi="Times New Roman"/>
          <w:color w:val="222222"/>
          <w:sz w:val="24"/>
          <w:szCs w:val="24"/>
          <w:u w:color="222222"/>
        </w:rPr>
        <w:t>La "convivenza di fatto” è l’unione fra due persone maggiorenni unite stabilmente da legami affettivi di coppia e di reciproca assistenza morale e materiale, non vincolate da rapporti di parentela, affinità o adozione, da matrimonio o da un'unione civile.</w:t>
      </w:r>
    </w:p>
    <w:p w:rsidR="009C40AB" w:rsidRDefault="003039EF">
      <w:pPr>
        <w:shd w:val="clear" w:color="auto" w:fill="FFFFFF"/>
        <w:spacing w:after="0" w:line="240" w:lineRule="auto"/>
        <w:jc w:val="both"/>
        <w:rPr>
          <w:rFonts w:ascii="Times New Roman" w:eastAsia="Times New Roman" w:hAnsi="Times New Roman" w:cs="Times New Roman"/>
          <w:color w:val="222222"/>
          <w:sz w:val="24"/>
          <w:szCs w:val="24"/>
          <w:u w:color="222222"/>
        </w:rPr>
      </w:pPr>
      <w:r>
        <w:rPr>
          <w:rFonts w:ascii="Times New Roman" w:hAnsi="Times New Roman"/>
          <w:color w:val="222222"/>
          <w:sz w:val="24"/>
          <w:szCs w:val="24"/>
          <w:u w:color="222222"/>
        </w:rPr>
        <w:t>Gli interessati che intendono registrare la loro convivenza di fatto, che siano già iscritti all'anagrafe come residenti del Comune di Nocera Inferiore allo stesso indirizzo, possono presentare l’apposita dichiarazione di costituzione di convivenza di fatto, sottoscritta da entrambi. La firma deve essere apposta in forma "autografa" sul modulo compilato e stampato. Per la trasmissione telematica occorre digitalizzare il modulo compilato e firmato da inviare con allegate copia di un documento di identità valido.</w:t>
      </w:r>
    </w:p>
    <w:p w:rsidR="009C40AB" w:rsidRDefault="003039EF">
      <w:pPr>
        <w:shd w:val="clear" w:color="auto" w:fill="FFFFFF"/>
        <w:spacing w:after="0" w:line="240" w:lineRule="auto"/>
        <w:jc w:val="both"/>
        <w:rPr>
          <w:rFonts w:ascii="Times New Roman" w:eastAsia="Times New Roman" w:hAnsi="Times New Roman" w:cs="Times New Roman"/>
          <w:color w:val="222222"/>
          <w:sz w:val="24"/>
          <w:szCs w:val="24"/>
          <w:u w:color="222222"/>
        </w:rPr>
      </w:pPr>
      <w:r>
        <w:rPr>
          <w:rFonts w:ascii="Times New Roman" w:hAnsi="Times New Roman"/>
          <w:color w:val="222222"/>
          <w:sz w:val="24"/>
          <w:szCs w:val="24"/>
          <w:u w:color="222222"/>
        </w:rPr>
        <w:t>Per coloro che intendano trasferirsi da altro Comune, o, se già residenti a Nocera Inferiore, intendono trasferirsi ad altro indirizzo, dovranno far pervenire l’apposita dichiarazione di costituzione di convivenza di fatto, unitamente alla dichiarazione di residenza per iscrizione anagrafica da altro Comune o cambio di indirizzo secondo le modalità già previste per tali procedure.</w:t>
      </w:r>
    </w:p>
    <w:p w:rsidR="009C40AB" w:rsidRDefault="009C40AB">
      <w:pPr>
        <w:shd w:val="clear" w:color="auto" w:fill="FFFFFF"/>
        <w:spacing w:after="0" w:line="240" w:lineRule="auto"/>
        <w:jc w:val="both"/>
        <w:rPr>
          <w:rFonts w:ascii="Times New Roman" w:eastAsia="Times New Roman" w:hAnsi="Times New Roman" w:cs="Times New Roman"/>
          <w:color w:val="222222"/>
          <w:sz w:val="24"/>
          <w:szCs w:val="24"/>
          <w:u w:color="222222"/>
        </w:rPr>
      </w:pPr>
    </w:p>
    <w:p w:rsidR="009C40AB" w:rsidRDefault="003039EF">
      <w:pPr>
        <w:shd w:val="clear" w:color="auto" w:fill="FFFFFF"/>
        <w:spacing w:after="0" w:line="240" w:lineRule="auto"/>
        <w:jc w:val="both"/>
        <w:outlineLvl w:val="3"/>
        <w:rPr>
          <w:rFonts w:ascii="Times New Roman" w:eastAsia="Times New Roman" w:hAnsi="Times New Roman" w:cs="Times New Roman"/>
          <w:b/>
          <w:bCs/>
          <w:color w:val="222222"/>
          <w:sz w:val="24"/>
          <w:szCs w:val="24"/>
          <w:u w:color="222222"/>
        </w:rPr>
      </w:pPr>
      <w:r>
        <w:rPr>
          <w:rFonts w:ascii="Times New Roman" w:hAnsi="Times New Roman"/>
          <w:b/>
          <w:bCs/>
          <w:color w:val="222222"/>
          <w:sz w:val="24"/>
          <w:szCs w:val="24"/>
          <w:u w:color="222222"/>
        </w:rPr>
        <w:t>Documenti necessari</w:t>
      </w:r>
    </w:p>
    <w:p w:rsidR="009C40AB" w:rsidRDefault="003039EF">
      <w:pPr>
        <w:shd w:val="clear" w:color="auto" w:fill="FFFFFF"/>
        <w:spacing w:after="0" w:line="240" w:lineRule="auto"/>
        <w:jc w:val="both"/>
        <w:rPr>
          <w:rFonts w:ascii="Times New Roman" w:eastAsia="Times New Roman" w:hAnsi="Times New Roman" w:cs="Times New Roman"/>
          <w:color w:val="222222"/>
          <w:sz w:val="24"/>
          <w:szCs w:val="24"/>
          <w:u w:color="222222"/>
        </w:rPr>
      </w:pPr>
      <w:r>
        <w:rPr>
          <w:rFonts w:ascii="Times New Roman" w:hAnsi="Times New Roman"/>
          <w:color w:val="222222"/>
          <w:sz w:val="24"/>
          <w:szCs w:val="24"/>
          <w:u w:color="222222"/>
        </w:rPr>
        <w:t>Documento di riconoscimento in corso di validità di entrambe i dichiaranti.</w:t>
      </w:r>
    </w:p>
    <w:p w:rsidR="009C40AB" w:rsidRDefault="009C40AB">
      <w:pPr>
        <w:shd w:val="clear" w:color="auto" w:fill="FFFFFF"/>
        <w:spacing w:after="0" w:line="240" w:lineRule="auto"/>
        <w:jc w:val="both"/>
        <w:outlineLvl w:val="3"/>
        <w:rPr>
          <w:rFonts w:ascii="Times New Roman" w:eastAsia="Times New Roman" w:hAnsi="Times New Roman" w:cs="Times New Roman"/>
          <w:color w:val="222222"/>
          <w:sz w:val="24"/>
          <w:szCs w:val="24"/>
          <w:u w:color="222222"/>
        </w:rPr>
      </w:pPr>
    </w:p>
    <w:p w:rsidR="009C40AB" w:rsidRDefault="003039EF">
      <w:pPr>
        <w:shd w:val="clear" w:color="auto" w:fill="FFFFFF"/>
        <w:spacing w:after="0" w:line="240" w:lineRule="auto"/>
        <w:jc w:val="both"/>
        <w:outlineLvl w:val="3"/>
        <w:rPr>
          <w:rFonts w:ascii="Times New Roman" w:eastAsia="Times New Roman" w:hAnsi="Times New Roman" w:cs="Times New Roman"/>
          <w:b/>
          <w:bCs/>
          <w:color w:val="222222"/>
          <w:sz w:val="24"/>
          <w:szCs w:val="24"/>
          <w:u w:color="222222"/>
        </w:rPr>
      </w:pPr>
      <w:r>
        <w:rPr>
          <w:rFonts w:ascii="Times New Roman" w:hAnsi="Times New Roman"/>
          <w:b/>
          <w:bCs/>
          <w:color w:val="222222"/>
          <w:sz w:val="24"/>
          <w:szCs w:val="24"/>
          <w:u w:color="222222"/>
        </w:rPr>
        <w:t>Requisiti</w:t>
      </w:r>
    </w:p>
    <w:p w:rsidR="009C40AB" w:rsidRDefault="003039EF">
      <w:pPr>
        <w:shd w:val="clear" w:color="auto" w:fill="FFFFFF"/>
        <w:spacing w:after="0" w:line="240" w:lineRule="auto"/>
        <w:jc w:val="both"/>
        <w:rPr>
          <w:rFonts w:ascii="Times New Roman" w:eastAsia="Times New Roman" w:hAnsi="Times New Roman" w:cs="Times New Roman"/>
          <w:color w:val="222222"/>
          <w:sz w:val="24"/>
          <w:szCs w:val="24"/>
          <w:u w:color="222222"/>
        </w:rPr>
      </w:pPr>
      <w:r>
        <w:rPr>
          <w:rFonts w:ascii="Times New Roman" w:hAnsi="Times New Roman"/>
          <w:color w:val="222222"/>
          <w:sz w:val="24"/>
          <w:szCs w:val="24"/>
          <w:u w:color="222222"/>
        </w:rPr>
        <w:t>La dichiarazione per la costituzione di una convivenza di fatto può essere effettuata da due persone maggiorenni unite stabilmente da legami affettivi di coppia e di reciproca assistenza morale e materiale, che siano:</w:t>
      </w:r>
    </w:p>
    <w:p w:rsidR="009C40AB" w:rsidRDefault="003039EF">
      <w:pPr>
        <w:shd w:val="clear" w:color="auto" w:fill="FFFFFF"/>
        <w:spacing w:after="0" w:line="240" w:lineRule="auto"/>
        <w:jc w:val="both"/>
        <w:rPr>
          <w:rFonts w:ascii="Times New Roman" w:eastAsia="Times New Roman" w:hAnsi="Times New Roman" w:cs="Times New Roman"/>
          <w:color w:val="222222"/>
          <w:sz w:val="24"/>
          <w:szCs w:val="24"/>
          <w:u w:color="222222"/>
        </w:rPr>
      </w:pPr>
      <w:r>
        <w:rPr>
          <w:rFonts w:ascii="Times New Roman" w:hAnsi="Times New Roman"/>
          <w:color w:val="222222"/>
          <w:sz w:val="24"/>
          <w:szCs w:val="24"/>
          <w:u w:color="222222"/>
        </w:rPr>
        <w:t>- residenti nel Comune di Nocera Inferiore e coabitanti allo stesso indirizzo,</w:t>
      </w:r>
    </w:p>
    <w:p w:rsidR="009C40AB" w:rsidRDefault="003039EF">
      <w:pPr>
        <w:shd w:val="clear" w:color="auto" w:fill="FFFFFF"/>
        <w:spacing w:after="0" w:line="240" w:lineRule="auto"/>
        <w:jc w:val="both"/>
        <w:rPr>
          <w:rFonts w:ascii="Times New Roman" w:eastAsia="Times New Roman" w:hAnsi="Times New Roman" w:cs="Times New Roman"/>
          <w:color w:val="222222"/>
          <w:sz w:val="24"/>
          <w:szCs w:val="24"/>
          <w:u w:color="222222"/>
        </w:rPr>
      </w:pPr>
      <w:r>
        <w:rPr>
          <w:rFonts w:ascii="Times New Roman" w:hAnsi="Times New Roman"/>
          <w:color w:val="222222"/>
          <w:sz w:val="24"/>
          <w:szCs w:val="24"/>
          <w:u w:color="222222"/>
        </w:rPr>
        <w:t>- non vincolate tra loro da rapporti di parentela, affinità o adozione;</w:t>
      </w:r>
    </w:p>
    <w:p w:rsidR="009C40AB" w:rsidRDefault="003039EF">
      <w:pPr>
        <w:shd w:val="clear" w:color="auto" w:fill="FFFFFF"/>
        <w:spacing w:after="0" w:line="240" w:lineRule="auto"/>
        <w:jc w:val="both"/>
        <w:rPr>
          <w:rFonts w:ascii="Times New Roman" w:eastAsia="Times New Roman" w:hAnsi="Times New Roman" w:cs="Times New Roman"/>
          <w:color w:val="222222"/>
          <w:sz w:val="24"/>
          <w:szCs w:val="24"/>
          <w:u w:color="222222"/>
        </w:rPr>
      </w:pPr>
      <w:r>
        <w:rPr>
          <w:rFonts w:ascii="Times New Roman" w:hAnsi="Times New Roman"/>
          <w:color w:val="222222"/>
          <w:sz w:val="24"/>
          <w:szCs w:val="24"/>
          <w:u w:color="222222"/>
        </w:rPr>
        <w:t>- non unite, tra loro o con terzi, da matrimonio o da unione civile.</w:t>
      </w:r>
    </w:p>
    <w:p w:rsidR="009C40AB" w:rsidRDefault="009C40AB">
      <w:pPr>
        <w:shd w:val="clear" w:color="auto" w:fill="FFFFFF"/>
        <w:spacing w:after="0" w:line="240" w:lineRule="auto"/>
        <w:jc w:val="both"/>
        <w:outlineLvl w:val="3"/>
        <w:rPr>
          <w:rFonts w:ascii="Times New Roman" w:eastAsia="Times New Roman" w:hAnsi="Times New Roman" w:cs="Times New Roman"/>
          <w:color w:val="222222"/>
          <w:sz w:val="24"/>
          <w:szCs w:val="24"/>
          <w:u w:color="222222"/>
        </w:rPr>
      </w:pPr>
    </w:p>
    <w:p w:rsidR="009C40AB" w:rsidRDefault="003039EF">
      <w:pPr>
        <w:shd w:val="clear" w:color="auto" w:fill="FFFFFF"/>
        <w:spacing w:after="0" w:line="240" w:lineRule="auto"/>
        <w:jc w:val="both"/>
        <w:outlineLvl w:val="3"/>
        <w:rPr>
          <w:rFonts w:ascii="Times New Roman" w:eastAsia="Times New Roman" w:hAnsi="Times New Roman" w:cs="Times New Roman"/>
          <w:b/>
          <w:bCs/>
          <w:color w:val="222222"/>
          <w:sz w:val="24"/>
          <w:szCs w:val="24"/>
          <w:u w:color="222222"/>
        </w:rPr>
      </w:pPr>
      <w:r>
        <w:rPr>
          <w:rFonts w:ascii="Times New Roman" w:hAnsi="Times New Roman"/>
          <w:b/>
          <w:bCs/>
          <w:color w:val="222222"/>
          <w:sz w:val="24"/>
          <w:szCs w:val="24"/>
          <w:u w:color="222222"/>
        </w:rPr>
        <w:t>Termine del procedimento o della procedura a rilevanza esterna</w:t>
      </w:r>
    </w:p>
    <w:p w:rsidR="009C40AB" w:rsidRDefault="003039EF">
      <w:pPr>
        <w:numPr>
          <w:ilvl w:val="0"/>
          <w:numId w:val="2"/>
        </w:numPr>
        <w:shd w:val="clear" w:color="auto" w:fill="FFFFFF"/>
        <w:spacing w:after="0" w:line="240" w:lineRule="auto"/>
        <w:jc w:val="both"/>
        <w:rPr>
          <w:sz w:val="24"/>
          <w:szCs w:val="24"/>
        </w:rPr>
      </w:pPr>
      <w:r>
        <w:rPr>
          <w:rFonts w:ascii="Times New Roman" w:hAnsi="Times New Roman"/>
          <w:color w:val="222222"/>
          <w:sz w:val="24"/>
          <w:szCs w:val="24"/>
          <w:u w:color="222222"/>
        </w:rPr>
        <w:t>2 giorni lavorativi per la registrazione delle dichiarazioni nei registri anagrafici.</w:t>
      </w:r>
    </w:p>
    <w:p w:rsidR="009C40AB" w:rsidRDefault="003039EF">
      <w:pPr>
        <w:numPr>
          <w:ilvl w:val="0"/>
          <w:numId w:val="2"/>
        </w:numPr>
        <w:shd w:val="clear" w:color="auto" w:fill="FFFFFF"/>
        <w:spacing w:after="0" w:line="240" w:lineRule="auto"/>
        <w:jc w:val="both"/>
        <w:rPr>
          <w:sz w:val="24"/>
          <w:szCs w:val="24"/>
        </w:rPr>
      </w:pPr>
      <w:r>
        <w:rPr>
          <w:rFonts w:ascii="Times New Roman" w:hAnsi="Times New Roman"/>
          <w:color w:val="222222"/>
          <w:sz w:val="24"/>
          <w:szCs w:val="24"/>
          <w:u w:color="222222"/>
        </w:rPr>
        <w:t>45 giorni per la verifica dei requisiti, salvo esisto negativo degli accertamenti.</w:t>
      </w:r>
    </w:p>
    <w:p w:rsidR="009C40AB" w:rsidRDefault="003039EF">
      <w:pPr>
        <w:shd w:val="clear" w:color="auto" w:fill="FFFFFF"/>
        <w:spacing w:after="0" w:line="240" w:lineRule="auto"/>
        <w:jc w:val="both"/>
        <w:rPr>
          <w:rFonts w:ascii="Times New Roman" w:eastAsia="Times New Roman" w:hAnsi="Times New Roman" w:cs="Times New Roman"/>
          <w:color w:val="222222"/>
          <w:sz w:val="24"/>
          <w:szCs w:val="24"/>
          <w:u w:color="222222"/>
        </w:rPr>
      </w:pPr>
      <w:r>
        <w:rPr>
          <w:rFonts w:ascii="Times New Roman" w:hAnsi="Times New Roman"/>
          <w:color w:val="222222"/>
          <w:sz w:val="24"/>
          <w:szCs w:val="24"/>
          <w:u w:color="222222"/>
        </w:rPr>
        <w:t>L'iscrizione all'Anagrafe è subordinata all'espletamento degli accertamenti da parte degli uffici comunali (Polizia Municipale) nonché alla risposta positiva da parte del Comune di provenienza, nei casi di provenienza da altro Comune.</w:t>
      </w:r>
    </w:p>
    <w:p w:rsidR="009C40AB" w:rsidRDefault="009C40AB">
      <w:pPr>
        <w:shd w:val="clear" w:color="auto" w:fill="FFFFFF"/>
        <w:spacing w:after="0" w:line="240" w:lineRule="auto"/>
        <w:jc w:val="both"/>
        <w:outlineLvl w:val="3"/>
        <w:rPr>
          <w:rFonts w:ascii="Times New Roman" w:eastAsia="Times New Roman" w:hAnsi="Times New Roman" w:cs="Times New Roman"/>
          <w:color w:val="222222"/>
          <w:sz w:val="24"/>
          <w:szCs w:val="24"/>
          <w:u w:color="222222"/>
        </w:rPr>
      </w:pPr>
    </w:p>
    <w:p w:rsidR="009C40AB" w:rsidRDefault="003039EF">
      <w:pPr>
        <w:shd w:val="clear" w:color="auto" w:fill="FFFFFF"/>
        <w:spacing w:after="0" w:line="240" w:lineRule="auto"/>
        <w:jc w:val="both"/>
        <w:outlineLvl w:val="3"/>
        <w:rPr>
          <w:rFonts w:ascii="Times New Roman" w:eastAsia="Times New Roman" w:hAnsi="Times New Roman" w:cs="Times New Roman"/>
          <w:b/>
          <w:bCs/>
          <w:color w:val="222222"/>
          <w:sz w:val="24"/>
          <w:szCs w:val="24"/>
          <w:u w:color="222222"/>
        </w:rPr>
      </w:pPr>
      <w:r>
        <w:rPr>
          <w:rFonts w:ascii="Times New Roman" w:hAnsi="Times New Roman"/>
          <w:b/>
          <w:bCs/>
          <w:color w:val="222222"/>
          <w:sz w:val="24"/>
          <w:szCs w:val="24"/>
          <w:u w:color="222222"/>
        </w:rPr>
        <w:t>Costi a carico dell'utente</w:t>
      </w:r>
    </w:p>
    <w:p w:rsidR="009C40AB" w:rsidRDefault="003039EF">
      <w:pPr>
        <w:shd w:val="clear" w:color="auto" w:fill="FFFFFF"/>
        <w:spacing w:after="0" w:line="240" w:lineRule="auto"/>
        <w:jc w:val="both"/>
        <w:rPr>
          <w:rFonts w:ascii="Times New Roman" w:eastAsia="Times New Roman" w:hAnsi="Times New Roman" w:cs="Times New Roman"/>
          <w:color w:val="222222"/>
          <w:sz w:val="24"/>
          <w:szCs w:val="24"/>
          <w:u w:color="222222"/>
        </w:rPr>
      </w:pPr>
      <w:r>
        <w:rPr>
          <w:rFonts w:ascii="Times New Roman" w:hAnsi="Times New Roman"/>
          <w:color w:val="222222"/>
          <w:sz w:val="24"/>
          <w:szCs w:val="24"/>
          <w:u w:color="222222"/>
        </w:rPr>
        <w:t>Nessuno</w:t>
      </w:r>
    </w:p>
    <w:p w:rsidR="009C40AB" w:rsidRDefault="009C40AB">
      <w:pPr>
        <w:shd w:val="clear" w:color="auto" w:fill="FFFFFF"/>
        <w:spacing w:after="0" w:line="240" w:lineRule="auto"/>
        <w:jc w:val="both"/>
        <w:outlineLvl w:val="3"/>
        <w:rPr>
          <w:rFonts w:ascii="Times New Roman" w:eastAsia="Times New Roman" w:hAnsi="Times New Roman" w:cs="Times New Roman"/>
          <w:color w:val="222222"/>
          <w:sz w:val="24"/>
          <w:szCs w:val="24"/>
          <w:u w:color="222222"/>
        </w:rPr>
      </w:pPr>
    </w:p>
    <w:p w:rsidR="009C40AB" w:rsidRDefault="003039EF">
      <w:pPr>
        <w:shd w:val="clear" w:color="auto" w:fill="FFFFFF"/>
        <w:spacing w:after="0" w:line="240" w:lineRule="auto"/>
        <w:jc w:val="both"/>
        <w:outlineLvl w:val="3"/>
        <w:rPr>
          <w:rFonts w:ascii="Times New Roman" w:eastAsia="Times New Roman" w:hAnsi="Times New Roman" w:cs="Times New Roman"/>
          <w:b/>
          <w:bCs/>
          <w:color w:val="222222"/>
          <w:sz w:val="24"/>
          <w:szCs w:val="24"/>
          <w:u w:color="222222"/>
        </w:rPr>
      </w:pPr>
      <w:r>
        <w:rPr>
          <w:rFonts w:ascii="Times New Roman" w:hAnsi="Times New Roman"/>
          <w:b/>
          <w:bCs/>
          <w:color w:val="222222"/>
          <w:sz w:val="24"/>
          <w:szCs w:val="24"/>
          <w:u w:color="222222"/>
        </w:rPr>
        <w:t>Normativa di riferimento</w:t>
      </w:r>
    </w:p>
    <w:p w:rsidR="009C40AB" w:rsidRDefault="003039EF">
      <w:pPr>
        <w:shd w:val="clear" w:color="auto" w:fill="FFFFFF"/>
        <w:spacing w:after="0" w:line="240" w:lineRule="auto"/>
        <w:jc w:val="both"/>
        <w:rPr>
          <w:rFonts w:ascii="Times New Roman" w:eastAsia="Times New Roman" w:hAnsi="Times New Roman" w:cs="Times New Roman"/>
          <w:color w:val="222222"/>
          <w:sz w:val="24"/>
          <w:szCs w:val="24"/>
          <w:u w:color="222222"/>
        </w:rPr>
      </w:pPr>
      <w:r>
        <w:rPr>
          <w:rFonts w:ascii="Times New Roman" w:hAnsi="Times New Roman"/>
          <w:color w:val="222222"/>
          <w:sz w:val="24"/>
          <w:szCs w:val="24"/>
          <w:u w:color="222222"/>
        </w:rPr>
        <w:t>LEGGE 20 maggio 2016, n. 76</w:t>
      </w:r>
    </w:p>
    <w:p w:rsidR="009C40AB" w:rsidRDefault="003039EF">
      <w:pPr>
        <w:shd w:val="clear" w:color="auto" w:fill="FFFFFF"/>
        <w:spacing w:after="0" w:line="240" w:lineRule="auto"/>
        <w:jc w:val="both"/>
        <w:rPr>
          <w:rFonts w:ascii="Times New Roman" w:eastAsia="Times New Roman" w:hAnsi="Times New Roman" w:cs="Times New Roman"/>
          <w:color w:val="222222"/>
          <w:sz w:val="24"/>
          <w:szCs w:val="24"/>
          <w:u w:color="222222"/>
        </w:rPr>
      </w:pPr>
      <w:r>
        <w:rPr>
          <w:rFonts w:ascii="Times New Roman" w:hAnsi="Times New Roman"/>
          <w:color w:val="222222"/>
          <w:sz w:val="24"/>
          <w:szCs w:val="24"/>
          <w:u w:color="222222"/>
        </w:rPr>
        <w:t>D.P.R. 30 maggio 1989, n. 223 - REGOLAMENTO ANAGRAFICO </w:t>
      </w:r>
    </w:p>
    <w:p w:rsidR="009C40AB" w:rsidRDefault="003039EF">
      <w:pPr>
        <w:shd w:val="clear" w:color="auto" w:fill="FFFFFF"/>
        <w:spacing w:after="0" w:line="240" w:lineRule="auto"/>
        <w:jc w:val="both"/>
        <w:rPr>
          <w:rFonts w:ascii="Times New Roman" w:eastAsia="Times New Roman" w:hAnsi="Times New Roman" w:cs="Times New Roman"/>
          <w:color w:val="222222"/>
          <w:sz w:val="24"/>
          <w:szCs w:val="24"/>
          <w:u w:color="222222"/>
        </w:rPr>
      </w:pPr>
      <w:r>
        <w:rPr>
          <w:rFonts w:ascii="Times New Roman" w:hAnsi="Times New Roman"/>
          <w:color w:val="222222"/>
          <w:sz w:val="24"/>
          <w:szCs w:val="24"/>
          <w:u w:color="222222"/>
        </w:rPr>
        <w:t>art.5, Legge 24 Dicembre 1954 n.1228; art.7, D.P.R. 30 Maggio 1989 n.223. </w:t>
      </w:r>
    </w:p>
    <w:p w:rsidR="009C40AB" w:rsidRDefault="003039EF">
      <w:pPr>
        <w:shd w:val="clear" w:color="auto" w:fill="FFFFFF"/>
        <w:spacing w:after="0" w:line="240" w:lineRule="auto"/>
        <w:jc w:val="both"/>
        <w:rPr>
          <w:rFonts w:ascii="Times New Roman" w:eastAsia="Times New Roman" w:hAnsi="Times New Roman" w:cs="Times New Roman"/>
          <w:color w:val="222222"/>
          <w:sz w:val="24"/>
          <w:szCs w:val="24"/>
          <w:u w:color="222222"/>
        </w:rPr>
      </w:pPr>
      <w:r>
        <w:rPr>
          <w:rFonts w:ascii="Times New Roman" w:hAnsi="Times New Roman"/>
          <w:color w:val="222222"/>
          <w:sz w:val="24"/>
          <w:szCs w:val="24"/>
          <w:u w:color="222222"/>
        </w:rPr>
        <w:t>Decreto-legge 9 febbraio 2012, n. 5 convertito in legge 4 aprile 2012, n. 35. </w:t>
      </w:r>
    </w:p>
    <w:p w:rsidR="009C40AB" w:rsidRDefault="003039EF">
      <w:pPr>
        <w:shd w:val="clear" w:color="auto" w:fill="FFFFFF"/>
        <w:spacing w:after="0" w:line="240" w:lineRule="auto"/>
        <w:jc w:val="both"/>
        <w:rPr>
          <w:rFonts w:ascii="Times New Roman" w:eastAsia="Times New Roman" w:hAnsi="Times New Roman" w:cs="Times New Roman"/>
          <w:color w:val="222222"/>
          <w:sz w:val="24"/>
          <w:szCs w:val="24"/>
          <w:u w:color="222222"/>
        </w:rPr>
      </w:pPr>
      <w:r>
        <w:rPr>
          <w:rFonts w:ascii="Times New Roman" w:hAnsi="Times New Roman"/>
          <w:color w:val="222222"/>
          <w:sz w:val="24"/>
          <w:szCs w:val="24"/>
          <w:u w:color="222222"/>
        </w:rPr>
        <w:t>Decreto legge 28 marzo 2014, n. 47 (convertito in Legge 23 maggio 2014, n. 80)</w:t>
      </w:r>
    </w:p>
    <w:p w:rsidR="009C40AB" w:rsidRDefault="003039EF">
      <w:pPr>
        <w:shd w:val="clear" w:color="auto" w:fill="FFFFFF"/>
        <w:spacing w:after="0" w:line="240" w:lineRule="auto"/>
        <w:jc w:val="both"/>
        <w:rPr>
          <w:rFonts w:ascii="Times New Roman" w:eastAsia="Times New Roman" w:hAnsi="Times New Roman" w:cs="Times New Roman"/>
          <w:color w:val="222222"/>
          <w:sz w:val="24"/>
          <w:szCs w:val="24"/>
          <w:u w:color="222222"/>
        </w:rPr>
      </w:pPr>
      <w:r>
        <w:rPr>
          <w:rFonts w:ascii="Times New Roman" w:hAnsi="Times New Roman"/>
          <w:color w:val="222222"/>
          <w:sz w:val="24"/>
          <w:szCs w:val="24"/>
          <w:u w:color="222222"/>
        </w:rPr>
        <w:t>Circolare N. 7 del Ministero dell'Interno - Legge 20 maggio 2016 n. 76 ( “ Regolamentazione delle unioni civili tra persone dello stesso sesso e disciplina delle convivenze “ Art.1  commi 36-65. Prime indicazioni sugli adempimenti anagrafici in materia di convivenze di fatto.</w:t>
      </w:r>
    </w:p>
    <w:p w:rsidR="003039EF" w:rsidRDefault="003039EF" w:rsidP="003039EF">
      <w:pPr>
        <w:shd w:val="clear" w:color="auto" w:fill="FFFFFF"/>
        <w:spacing w:after="0" w:line="240" w:lineRule="auto"/>
        <w:jc w:val="both"/>
        <w:rPr>
          <w:rStyle w:val="Nessuno"/>
          <w:rFonts w:ascii="Times New Roman" w:eastAsia="Times New Roman" w:hAnsi="Times New Roman" w:cs="Times New Roman"/>
          <w:color w:val="222222"/>
          <w:sz w:val="24"/>
          <w:szCs w:val="24"/>
          <w:u w:color="222222"/>
        </w:rPr>
      </w:pPr>
      <w:r>
        <w:rPr>
          <w:rStyle w:val="Nessuno"/>
          <w:rFonts w:ascii="Times New Roman" w:hAnsi="Times New Roman"/>
          <w:b/>
          <w:bCs/>
          <w:color w:val="222222"/>
          <w:sz w:val="24"/>
          <w:szCs w:val="24"/>
          <w:u w:color="222222"/>
        </w:rPr>
        <w:lastRenderedPageBreak/>
        <w:t>Come dichiarare la cessazione di una convivenza di fatto:</w:t>
      </w:r>
      <w:r>
        <w:rPr>
          <w:rStyle w:val="Nessuno"/>
          <w:rFonts w:ascii="Times New Roman" w:eastAsia="Times New Roman" w:hAnsi="Times New Roman" w:cs="Times New Roman"/>
          <w:color w:val="222222"/>
          <w:sz w:val="24"/>
          <w:szCs w:val="24"/>
          <w:u w:color="222222"/>
        </w:rPr>
        <w:br/>
      </w:r>
      <w:r>
        <w:rPr>
          <w:rStyle w:val="Nessuno"/>
          <w:rFonts w:ascii="Times New Roman" w:hAnsi="Times New Roman"/>
          <w:color w:val="222222"/>
          <w:sz w:val="24"/>
          <w:szCs w:val="24"/>
          <w:u w:color="222222"/>
        </w:rPr>
        <w:t>La convivenza di fatto può estinguersi per:</w:t>
      </w:r>
    </w:p>
    <w:p w:rsidR="003039EF" w:rsidRDefault="003039EF" w:rsidP="003039EF">
      <w:pPr>
        <w:shd w:val="clear" w:color="auto" w:fill="FFFFFF"/>
        <w:spacing w:after="0" w:line="240" w:lineRule="auto"/>
        <w:jc w:val="both"/>
        <w:rPr>
          <w:rStyle w:val="Nessuno"/>
          <w:rFonts w:ascii="Times New Roman" w:eastAsia="Times New Roman" w:hAnsi="Times New Roman" w:cs="Times New Roman"/>
          <w:color w:val="222222"/>
          <w:sz w:val="24"/>
          <w:szCs w:val="24"/>
          <w:u w:color="222222"/>
        </w:rPr>
      </w:pPr>
      <w:r>
        <w:rPr>
          <w:rStyle w:val="Nessuno"/>
          <w:rFonts w:ascii="Times New Roman" w:hAnsi="Times New Roman"/>
          <w:color w:val="222222"/>
          <w:sz w:val="24"/>
          <w:szCs w:val="24"/>
          <w:u w:color="222222"/>
        </w:rPr>
        <w:t>a) matrimonio/unione civile tra i conviventi o con altre persone;</w:t>
      </w:r>
    </w:p>
    <w:p w:rsidR="003039EF" w:rsidRDefault="003039EF" w:rsidP="003039EF">
      <w:pPr>
        <w:shd w:val="clear" w:color="auto" w:fill="FFFFFF"/>
        <w:spacing w:after="0" w:line="240" w:lineRule="auto"/>
        <w:jc w:val="both"/>
        <w:rPr>
          <w:rStyle w:val="Nessuno"/>
          <w:rFonts w:ascii="Times New Roman" w:eastAsia="Times New Roman" w:hAnsi="Times New Roman" w:cs="Times New Roman"/>
          <w:color w:val="222222"/>
          <w:sz w:val="24"/>
          <w:szCs w:val="24"/>
          <w:u w:color="222222"/>
        </w:rPr>
      </w:pPr>
      <w:r>
        <w:rPr>
          <w:rStyle w:val="Nessuno"/>
          <w:rFonts w:ascii="Times New Roman" w:hAnsi="Times New Roman"/>
          <w:color w:val="222222"/>
          <w:sz w:val="24"/>
          <w:szCs w:val="24"/>
          <w:u w:color="222222"/>
        </w:rPr>
        <w:t>b) decesso di un convivente;</w:t>
      </w:r>
    </w:p>
    <w:p w:rsidR="003039EF" w:rsidRDefault="003039EF" w:rsidP="003039EF">
      <w:pPr>
        <w:shd w:val="clear" w:color="auto" w:fill="FFFFFF"/>
        <w:spacing w:after="0" w:line="240" w:lineRule="auto"/>
        <w:jc w:val="both"/>
        <w:rPr>
          <w:rStyle w:val="Nessuno"/>
          <w:rFonts w:ascii="Times New Roman" w:eastAsia="Times New Roman" w:hAnsi="Times New Roman" w:cs="Times New Roman"/>
          <w:color w:val="222222"/>
          <w:sz w:val="24"/>
          <w:szCs w:val="24"/>
          <w:u w:color="222222"/>
        </w:rPr>
      </w:pPr>
      <w:r>
        <w:rPr>
          <w:rStyle w:val="Nessuno"/>
          <w:rFonts w:ascii="Times New Roman" w:hAnsi="Times New Roman"/>
          <w:color w:val="222222"/>
          <w:sz w:val="24"/>
          <w:szCs w:val="24"/>
          <w:u w:color="222222"/>
        </w:rPr>
        <w:t>c) cessazione della coabitazione (dichiarata dalle parti o accertata d'ufficio);</w:t>
      </w:r>
    </w:p>
    <w:p w:rsidR="003039EF" w:rsidRDefault="003039EF" w:rsidP="003039EF">
      <w:pPr>
        <w:shd w:val="clear" w:color="auto" w:fill="FFFFFF"/>
        <w:spacing w:after="0" w:line="240" w:lineRule="auto"/>
        <w:jc w:val="both"/>
        <w:rPr>
          <w:rStyle w:val="Nessuno"/>
          <w:rFonts w:ascii="Times New Roman" w:eastAsia="Times New Roman" w:hAnsi="Times New Roman" w:cs="Times New Roman"/>
          <w:color w:val="222222"/>
          <w:sz w:val="24"/>
          <w:szCs w:val="24"/>
          <w:u w:color="222222"/>
        </w:rPr>
      </w:pPr>
      <w:r>
        <w:rPr>
          <w:rStyle w:val="Nessuno"/>
          <w:rFonts w:ascii="Times New Roman" w:hAnsi="Times New Roman"/>
          <w:color w:val="222222"/>
          <w:sz w:val="24"/>
          <w:szCs w:val="24"/>
          <w:u w:color="222222"/>
        </w:rPr>
        <w:t>d) cessazione del legame affettivo a seguito di dichiarazione di uno o di entrambi i conviventi.</w:t>
      </w:r>
      <w:r>
        <w:rPr>
          <w:rStyle w:val="Nessuno"/>
          <w:rFonts w:ascii="Times New Roman" w:eastAsia="Times New Roman" w:hAnsi="Times New Roman" w:cs="Times New Roman"/>
          <w:color w:val="222222"/>
          <w:sz w:val="24"/>
          <w:szCs w:val="24"/>
          <w:u w:color="222222"/>
        </w:rPr>
        <w:br/>
      </w:r>
    </w:p>
    <w:p w:rsidR="003039EF" w:rsidRDefault="003039EF" w:rsidP="003039EF">
      <w:pPr>
        <w:shd w:val="clear" w:color="auto" w:fill="FFFFFF"/>
        <w:spacing w:after="0" w:line="240" w:lineRule="auto"/>
        <w:jc w:val="both"/>
        <w:rPr>
          <w:rStyle w:val="Nessuno"/>
          <w:rFonts w:ascii="Times New Roman" w:eastAsia="Times New Roman" w:hAnsi="Times New Roman" w:cs="Times New Roman"/>
          <w:color w:val="222222"/>
          <w:sz w:val="24"/>
          <w:szCs w:val="24"/>
          <w:u w:color="222222"/>
        </w:rPr>
      </w:pPr>
      <w:r>
        <w:rPr>
          <w:rStyle w:val="Nessuno"/>
          <w:rFonts w:ascii="Times New Roman" w:hAnsi="Times New Roman"/>
          <w:color w:val="222222"/>
          <w:sz w:val="24"/>
          <w:szCs w:val="24"/>
          <w:u w:color="222222"/>
        </w:rPr>
        <w:t xml:space="preserve">La cessazione della convivenza di fatto può essere comunicata, da uno o entrambi i conviventi, presentando apposita dichiarazione direttamente dell' Ufficio Anagrafe Via </w:t>
      </w:r>
      <w:proofErr w:type="spellStart"/>
      <w:r>
        <w:rPr>
          <w:rStyle w:val="Nessuno"/>
          <w:rFonts w:ascii="Times New Roman" w:hAnsi="Times New Roman"/>
          <w:color w:val="222222"/>
          <w:sz w:val="24"/>
          <w:szCs w:val="24"/>
          <w:u w:color="222222"/>
        </w:rPr>
        <w:t>Libroia</w:t>
      </w:r>
      <w:proofErr w:type="spellEnd"/>
      <w:r>
        <w:rPr>
          <w:rStyle w:val="Nessuno"/>
          <w:rFonts w:ascii="Times New Roman" w:hAnsi="Times New Roman"/>
          <w:color w:val="222222"/>
          <w:sz w:val="24"/>
          <w:szCs w:val="24"/>
          <w:u w:color="222222"/>
        </w:rPr>
        <w:t xml:space="preserve"> n. 1, muniti di un documento di identità.</w:t>
      </w:r>
    </w:p>
    <w:p w:rsidR="003039EF" w:rsidRDefault="003039EF" w:rsidP="003039EF">
      <w:pPr>
        <w:shd w:val="clear" w:color="auto" w:fill="FFFFFF"/>
        <w:spacing w:after="0" w:line="240" w:lineRule="auto"/>
        <w:jc w:val="both"/>
        <w:rPr>
          <w:rStyle w:val="Nessuno"/>
          <w:rFonts w:ascii="Times New Roman" w:eastAsia="Times New Roman" w:hAnsi="Times New Roman" w:cs="Times New Roman"/>
          <w:color w:val="222222"/>
          <w:sz w:val="24"/>
          <w:szCs w:val="24"/>
          <w:u w:color="222222"/>
        </w:rPr>
      </w:pPr>
    </w:p>
    <w:p w:rsidR="009C40AB" w:rsidRDefault="009C40AB">
      <w:pPr>
        <w:shd w:val="clear" w:color="auto" w:fill="FFFFFF"/>
        <w:spacing w:after="0" w:line="240" w:lineRule="auto"/>
        <w:jc w:val="both"/>
        <w:outlineLvl w:val="3"/>
        <w:rPr>
          <w:rFonts w:ascii="Times New Roman" w:eastAsia="Times New Roman" w:hAnsi="Times New Roman" w:cs="Times New Roman"/>
          <w:b/>
          <w:bCs/>
          <w:color w:val="222222"/>
          <w:sz w:val="24"/>
          <w:szCs w:val="24"/>
          <w:u w:color="222222"/>
        </w:rPr>
      </w:pPr>
    </w:p>
    <w:p w:rsidR="009C40AB" w:rsidRDefault="003039EF">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A chi rivolgersi</w:t>
      </w:r>
    </w:p>
    <w:p w:rsidR="009C40AB" w:rsidRDefault="009C40AB">
      <w:pPr>
        <w:spacing w:after="0" w:line="240" w:lineRule="auto"/>
        <w:jc w:val="both"/>
        <w:rPr>
          <w:rStyle w:val="Nessuno"/>
          <w:rFonts w:ascii="Times New Roman" w:eastAsia="Times New Roman" w:hAnsi="Times New Roman" w:cs="Times New Roman"/>
          <w:b/>
          <w:bCs/>
          <w:sz w:val="24"/>
          <w:szCs w:val="24"/>
        </w:rPr>
      </w:pPr>
      <w:hyperlink r:id="rId7" w:history="1">
        <w:r w:rsidR="003039EF">
          <w:rPr>
            <w:rStyle w:val="Hyperlink0"/>
            <w:rFonts w:eastAsia="Arial Unicode MS"/>
          </w:rPr>
          <w:t xml:space="preserve">Servizi Demografici- Ufficio Anagrafe </w:t>
        </w:r>
      </w:hyperlink>
    </w:p>
    <w:tbl>
      <w:tblPr>
        <w:tblStyle w:val="TableNormal"/>
        <w:tblW w:w="963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tblPr>
      <w:tblGrid>
        <w:gridCol w:w="1253"/>
        <w:gridCol w:w="8385"/>
      </w:tblGrid>
      <w:tr w:rsidR="009C40AB">
        <w:tblPrEx>
          <w:tblCellMar>
            <w:top w:w="0" w:type="dxa"/>
            <w:left w:w="0" w:type="dxa"/>
            <w:bottom w:w="0" w:type="dxa"/>
            <w:right w:w="0" w:type="dxa"/>
          </w:tblCellMar>
        </w:tblPrEx>
        <w:trPr>
          <w:trHeight w:val="290"/>
        </w:trPr>
        <w:tc>
          <w:tcPr>
            <w:tcW w:w="1253" w:type="dxa"/>
            <w:tcBorders>
              <w:top w:val="nil"/>
              <w:left w:val="nil"/>
              <w:bottom w:val="nil"/>
              <w:right w:val="nil"/>
            </w:tcBorders>
            <w:shd w:val="clear" w:color="auto" w:fill="auto"/>
            <w:tcMar>
              <w:top w:w="80" w:type="dxa"/>
              <w:left w:w="80" w:type="dxa"/>
              <w:bottom w:w="80" w:type="dxa"/>
              <w:right w:w="80" w:type="dxa"/>
            </w:tcMar>
          </w:tcPr>
          <w:p w:rsidR="009C40AB" w:rsidRDefault="003039EF">
            <w:pPr>
              <w:spacing w:after="0" w:line="240" w:lineRule="auto"/>
              <w:jc w:val="both"/>
            </w:pPr>
            <w:r>
              <w:rPr>
                <w:rStyle w:val="Nessuno"/>
                <w:rFonts w:ascii="Times New Roman" w:hAnsi="Times New Roman"/>
                <w:b/>
                <w:bCs/>
                <w:sz w:val="24"/>
                <w:szCs w:val="24"/>
              </w:rPr>
              <w:t>Indirizzo</w:t>
            </w:r>
          </w:p>
        </w:tc>
        <w:tc>
          <w:tcPr>
            <w:tcW w:w="8385" w:type="dxa"/>
            <w:tcBorders>
              <w:top w:val="nil"/>
              <w:left w:val="nil"/>
              <w:bottom w:val="nil"/>
              <w:right w:val="nil"/>
            </w:tcBorders>
            <w:shd w:val="clear" w:color="auto" w:fill="auto"/>
            <w:tcMar>
              <w:top w:w="80" w:type="dxa"/>
              <w:left w:w="80" w:type="dxa"/>
              <w:bottom w:w="80" w:type="dxa"/>
              <w:right w:w="80" w:type="dxa"/>
            </w:tcMar>
          </w:tcPr>
          <w:p w:rsidR="009C40AB" w:rsidRDefault="003039EF">
            <w:pPr>
              <w:spacing w:after="0" w:line="240" w:lineRule="auto"/>
              <w:jc w:val="both"/>
            </w:pPr>
            <w:r>
              <w:rPr>
                <w:rStyle w:val="Nessuno"/>
                <w:rFonts w:ascii="Times New Roman" w:hAnsi="Times New Roman"/>
                <w:sz w:val="24"/>
                <w:szCs w:val="24"/>
              </w:rPr>
              <w:t xml:space="preserve">Via Raffaele </w:t>
            </w:r>
            <w:proofErr w:type="spellStart"/>
            <w:r>
              <w:rPr>
                <w:rStyle w:val="Nessuno"/>
                <w:rFonts w:ascii="Times New Roman" w:hAnsi="Times New Roman"/>
                <w:sz w:val="24"/>
                <w:szCs w:val="24"/>
              </w:rPr>
              <w:t>Libroia</w:t>
            </w:r>
            <w:proofErr w:type="spellEnd"/>
            <w:r>
              <w:rPr>
                <w:rStyle w:val="Nessuno"/>
                <w:rFonts w:ascii="Times New Roman" w:hAnsi="Times New Roman"/>
                <w:sz w:val="24"/>
                <w:szCs w:val="24"/>
              </w:rPr>
              <w:t xml:space="preserve"> </w:t>
            </w:r>
            <w:proofErr w:type="spellStart"/>
            <w:r>
              <w:rPr>
                <w:rStyle w:val="Nessuno"/>
                <w:rFonts w:ascii="Times New Roman" w:hAnsi="Times New Roman"/>
                <w:sz w:val="24"/>
                <w:szCs w:val="24"/>
              </w:rPr>
              <w:t>n°</w:t>
            </w:r>
            <w:proofErr w:type="spellEnd"/>
            <w:r>
              <w:rPr>
                <w:rStyle w:val="Nessuno"/>
                <w:rFonts w:ascii="Times New Roman" w:hAnsi="Times New Roman"/>
                <w:sz w:val="24"/>
                <w:szCs w:val="24"/>
              </w:rPr>
              <w:t xml:space="preserve"> 1 – 84014 Nocera Inferiore - SA</w:t>
            </w:r>
          </w:p>
        </w:tc>
      </w:tr>
      <w:tr w:rsidR="009C40AB">
        <w:tblPrEx>
          <w:tblCellMar>
            <w:top w:w="0" w:type="dxa"/>
            <w:left w:w="0" w:type="dxa"/>
            <w:bottom w:w="0" w:type="dxa"/>
            <w:right w:w="0" w:type="dxa"/>
          </w:tblCellMar>
        </w:tblPrEx>
        <w:trPr>
          <w:trHeight w:val="590"/>
        </w:trPr>
        <w:tc>
          <w:tcPr>
            <w:tcW w:w="1253" w:type="dxa"/>
            <w:tcBorders>
              <w:top w:val="nil"/>
              <w:left w:val="nil"/>
              <w:bottom w:val="nil"/>
              <w:right w:val="nil"/>
            </w:tcBorders>
            <w:shd w:val="clear" w:color="auto" w:fill="auto"/>
            <w:tcMar>
              <w:top w:w="80" w:type="dxa"/>
              <w:left w:w="80" w:type="dxa"/>
              <w:bottom w:w="80" w:type="dxa"/>
              <w:right w:w="80" w:type="dxa"/>
            </w:tcMar>
          </w:tcPr>
          <w:p w:rsidR="009C40AB" w:rsidRDefault="003039EF">
            <w:pPr>
              <w:spacing w:after="0" w:line="240" w:lineRule="auto"/>
              <w:jc w:val="both"/>
            </w:pPr>
            <w:r>
              <w:rPr>
                <w:rStyle w:val="Nessuno"/>
                <w:rFonts w:ascii="Times New Roman" w:hAnsi="Times New Roman"/>
                <w:b/>
                <w:bCs/>
                <w:sz w:val="24"/>
                <w:szCs w:val="24"/>
              </w:rPr>
              <w:t xml:space="preserve">Orario </w:t>
            </w:r>
          </w:p>
        </w:tc>
        <w:tc>
          <w:tcPr>
            <w:tcW w:w="8385" w:type="dxa"/>
            <w:tcBorders>
              <w:top w:val="nil"/>
              <w:left w:val="nil"/>
              <w:bottom w:val="nil"/>
              <w:right w:val="nil"/>
            </w:tcBorders>
            <w:shd w:val="clear" w:color="auto" w:fill="auto"/>
            <w:tcMar>
              <w:top w:w="80" w:type="dxa"/>
              <w:left w:w="80" w:type="dxa"/>
              <w:bottom w:w="80" w:type="dxa"/>
              <w:right w:w="80" w:type="dxa"/>
            </w:tcMar>
          </w:tcPr>
          <w:p w:rsidR="009C40AB" w:rsidRDefault="003039EF">
            <w:pPr>
              <w:spacing w:after="0" w:line="240" w:lineRule="auto"/>
              <w:jc w:val="both"/>
            </w:pPr>
            <w:r>
              <w:rPr>
                <w:rStyle w:val="Nessuno"/>
                <w:rFonts w:ascii="Times New Roman" w:hAnsi="Times New Roman"/>
                <w:sz w:val="24"/>
                <w:szCs w:val="24"/>
              </w:rPr>
              <w:t xml:space="preserve">Mattino: lunedì - mercoledì e venerdì - dalle 9,00 alle 12.00; </w:t>
            </w:r>
            <w:r>
              <w:rPr>
                <w:rStyle w:val="Nessuno"/>
                <w:rFonts w:ascii="Times New Roman" w:eastAsia="Times New Roman" w:hAnsi="Times New Roman" w:cs="Times New Roman"/>
                <w:sz w:val="24"/>
                <w:szCs w:val="24"/>
              </w:rPr>
              <w:br/>
            </w:r>
            <w:r>
              <w:rPr>
                <w:rStyle w:val="Nessuno"/>
                <w:rFonts w:ascii="Times New Roman" w:hAnsi="Times New Roman"/>
                <w:sz w:val="24"/>
                <w:szCs w:val="24"/>
              </w:rPr>
              <w:t>Pomeriggio: martedì e giovedì dalle 16.00 alle 17.30</w:t>
            </w:r>
          </w:p>
        </w:tc>
      </w:tr>
      <w:tr w:rsidR="009C40AB">
        <w:tblPrEx>
          <w:tblCellMar>
            <w:top w:w="0" w:type="dxa"/>
            <w:left w:w="0" w:type="dxa"/>
            <w:bottom w:w="0" w:type="dxa"/>
            <w:right w:w="0" w:type="dxa"/>
          </w:tblCellMar>
        </w:tblPrEx>
        <w:trPr>
          <w:trHeight w:val="290"/>
        </w:trPr>
        <w:tc>
          <w:tcPr>
            <w:tcW w:w="1253" w:type="dxa"/>
            <w:tcBorders>
              <w:top w:val="nil"/>
              <w:left w:val="nil"/>
              <w:bottom w:val="nil"/>
              <w:right w:val="nil"/>
            </w:tcBorders>
            <w:shd w:val="clear" w:color="auto" w:fill="auto"/>
            <w:tcMar>
              <w:top w:w="80" w:type="dxa"/>
              <w:left w:w="80" w:type="dxa"/>
              <w:bottom w:w="80" w:type="dxa"/>
              <w:right w:w="80" w:type="dxa"/>
            </w:tcMar>
          </w:tcPr>
          <w:p w:rsidR="009C40AB" w:rsidRDefault="003039EF">
            <w:pPr>
              <w:spacing w:after="0" w:line="240" w:lineRule="auto"/>
              <w:jc w:val="both"/>
            </w:pPr>
            <w:r>
              <w:rPr>
                <w:rStyle w:val="Nessuno"/>
                <w:rFonts w:ascii="Times New Roman" w:hAnsi="Times New Roman"/>
                <w:b/>
                <w:bCs/>
                <w:sz w:val="24"/>
                <w:szCs w:val="24"/>
              </w:rPr>
              <w:t>Tel</w:t>
            </w:r>
          </w:p>
        </w:tc>
        <w:tc>
          <w:tcPr>
            <w:tcW w:w="8385" w:type="dxa"/>
            <w:tcBorders>
              <w:top w:val="nil"/>
              <w:left w:val="nil"/>
              <w:bottom w:val="nil"/>
              <w:right w:val="nil"/>
            </w:tcBorders>
            <w:shd w:val="clear" w:color="auto" w:fill="auto"/>
            <w:tcMar>
              <w:top w:w="80" w:type="dxa"/>
              <w:left w:w="80" w:type="dxa"/>
              <w:bottom w:w="80" w:type="dxa"/>
              <w:right w:w="80" w:type="dxa"/>
            </w:tcMar>
          </w:tcPr>
          <w:p w:rsidR="009C40AB" w:rsidRDefault="003039EF">
            <w:pPr>
              <w:spacing w:after="0" w:line="240" w:lineRule="auto"/>
              <w:jc w:val="both"/>
            </w:pPr>
            <w:r>
              <w:rPr>
                <w:rStyle w:val="Nessuno"/>
                <w:rFonts w:ascii="Times New Roman" w:hAnsi="Times New Roman"/>
                <w:sz w:val="24"/>
                <w:szCs w:val="24"/>
              </w:rPr>
              <w:t xml:space="preserve">081 3235 429  </w:t>
            </w:r>
          </w:p>
        </w:tc>
      </w:tr>
      <w:tr w:rsidR="009C40AB">
        <w:tblPrEx>
          <w:tblCellMar>
            <w:top w:w="0" w:type="dxa"/>
            <w:left w:w="0" w:type="dxa"/>
            <w:bottom w:w="0" w:type="dxa"/>
            <w:right w:w="0" w:type="dxa"/>
          </w:tblCellMar>
        </w:tblPrEx>
        <w:trPr>
          <w:trHeight w:val="290"/>
        </w:trPr>
        <w:tc>
          <w:tcPr>
            <w:tcW w:w="1253" w:type="dxa"/>
            <w:tcBorders>
              <w:top w:val="nil"/>
              <w:left w:val="nil"/>
              <w:bottom w:val="nil"/>
              <w:right w:val="nil"/>
            </w:tcBorders>
            <w:shd w:val="clear" w:color="auto" w:fill="auto"/>
            <w:tcMar>
              <w:top w:w="80" w:type="dxa"/>
              <w:left w:w="80" w:type="dxa"/>
              <w:bottom w:w="80" w:type="dxa"/>
              <w:right w:w="80" w:type="dxa"/>
            </w:tcMar>
          </w:tcPr>
          <w:p w:rsidR="009C40AB" w:rsidRDefault="009C40AB"/>
        </w:tc>
        <w:tc>
          <w:tcPr>
            <w:tcW w:w="8385" w:type="dxa"/>
            <w:tcBorders>
              <w:top w:val="nil"/>
              <w:left w:val="nil"/>
              <w:bottom w:val="nil"/>
              <w:right w:val="nil"/>
            </w:tcBorders>
            <w:shd w:val="clear" w:color="auto" w:fill="auto"/>
            <w:tcMar>
              <w:top w:w="80" w:type="dxa"/>
              <w:left w:w="80" w:type="dxa"/>
              <w:bottom w:w="80" w:type="dxa"/>
              <w:right w:w="80" w:type="dxa"/>
            </w:tcMar>
          </w:tcPr>
          <w:p w:rsidR="009C40AB" w:rsidRDefault="009C40AB"/>
        </w:tc>
      </w:tr>
      <w:tr w:rsidR="009C40AB">
        <w:tblPrEx>
          <w:tblCellMar>
            <w:top w:w="0" w:type="dxa"/>
            <w:left w:w="0" w:type="dxa"/>
            <w:bottom w:w="0" w:type="dxa"/>
            <w:right w:w="0" w:type="dxa"/>
          </w:tblCellMar>
        </w:tblPrEx>
        <w:trPr>
          <w:trHeight w:val="290"/>
        </w:trPr>
        <w:tc>
          <w:tcPr>
            <w:tcW w:w="1253" w:type="dxa"/>
            <w:tcBorders>
              <w:top w:val="nil"/>
              <w:left w:val="nil"/>
              <w:bottom w:val="nil"/>
              <w:right w:val="nil"/>
            </w:tcBorders>
            <w:shd w:val="clear" w:color="auto" w:fill="auto"/>
            <w:tcMar>
              <w:top w:w="80" w:type="dxa"/>
              <w:left w:w="80" w:type="dxa"/>
              <w:bottom w:w="80" w:type="dxa"/>
              <w:right w:w="80" w:type="dxa"/>
            </w:tcMar>
          </w:tcPr>
          <w:p w:rsidR="009C40AB" w:rsidRDefault="003039EF">
            <w:pPr>
              <w:spacing w:after="0" w:line="240" w:lineRule="auto"/>
              <w:jc w:val="both"/>
            </w:pPr>
            <w:r>
              <w:rPr>
                <w:rStyle w:val="Nessuno"/>
                <w:rFonts w:ascii="Times New Roman" w:hAnsi="Times New Roman"/>
                <w:b/>
                <w:bCs/>
                <w:sz w:val="24"/>
                <w:szCs w:val="24"/>
              </w:rPr>
              <w:t>E-mail</w:t>
            </w:r>
          </w:p>
        </w:tc>
        <w:tc>
          <w:tcPr>
            <w:tcW w:w="8385" w:type="dxa"/>
            <w:tcBorders>
              <w:top w:val="nil"/>
              <w:left w:val="nil"/>
              <w:bottom w:val="nil"/>
              <w:right w:val="nil"/>
            </w:tcBorders>
            <w:shd w:val="clear" w:color="auto" w:fill="auto"/>
            <w:tcMar>
              <w:top w:w="80" w:type="dxa"/>
              <w:left w:w="80" w:type="dxa"/>
              <w:bottom w:w="80" w:type="dxa"/>
              <w:right w:w="80" w:type="dxa"/>
            </w:tcMar>
          </w:tcPr>
          <w:p w:rsidR="009C40AB" w:rsidRDefault="009C40AB">
            <w:pPr>
              <w:spacing w:after="0" w:line="240" w:lineRule="auto"/>
              <w:jc w:val="both"/>
            </w:pPr>
            <w:hyperlink r:id="rId8" w:history="1">
              <w:r w:rsidR="003039EF">
                <w:rPr>
                  <w:rStyle w:val="Hyperlink1"/>
                  <w:rFonts w:ascii="Times New Roman" w:hAnsi="Times New Roman"/>
                  <w:sz w:val="24"/>
                  <w:szCs w:val="24"/>
                </w:rPr>
                <w:t>anagrafe@comune.nocera-inferiore.sa.it</w:t>
              </w:r>
            </w:hyperlink>
          </w:p>
        </w:tc>
      </w:tr>
    </w:tbl>
    <w:p w:rsidR="009C40AB" w:rsidRDefault="009C40AB">
      <w:pPr>
        <w:widowControl w:val="0"/>
        <w:spacing w:after="0" w:line="240" w:lineRule="auto"/>
        <w:jc w:val="both"/>
        <w:rPr>
          <w:rStyle w:val="Nessuno"/>
          <w:rFonts w:ascii="Times New Roman" w:eastAsia="Times New Roman" w:hAnsi="Times New Roman" w:cs="Times New Roman"/>
          <w:b/>
          <w:bCs/>
          <w:sz w:val="24"/>
          <w:szCs w:val="24"/>
        </w:rPr>
      </w:pPr>
    </w:p>
    <w:p w:rsidR="009C40AB" w:rsidRDefault="003039EF">
      <w:pPr>
        <w:spacing w:after="0" w:line="240" w:lineRule="auto"/>
        <w:jc w:val="both"/>
        <w:rPr>
          <w:rStyle w:val="Nessuno"/>
          <w:rFonts w:ascii="Times New Roman" w:eastAsia="Times New Roman" w:hAnsi="Times New Roman" w:cs="Times New Roman"/>
          <w:sz w:val="24"/>
          <w:szCs w:val="24"/>
        </w:rPr>
      </w:pPr>
      <w:r>
        <w:rPr>
          <w:rStyle w:val="Nessuno"/>
          <w:rFonts w:ascii="Times New Roman" w:hAnsi="Times New Roman"/>
          <w:b/>
          <w:bCs/>
          <w:sz w:val="24"/>
          <w:szCs w:val="24"/>
        </w:rPr>
        <w:t xml:space="preserve">PEC :  </w:t>
      </w:r>
      <w:r>
        <w:rPr>
          <w:rStyle w:val="Nessuno"/>
          <w:rFonts w:ascii="Times New Roman" w:hAnsi="Times New Roman"/>
          <w:sz w:val="24"/>
          <w:szCs w:val="24"/>
        </w:rPr>
        <w:t xml:space="preserve">         </w:t>
      </w:r>
      <w:hyperlink r:id="rId9" w:history="1">
        <w:r>
          <w:rPr>
            <w:rStyle w:val="Hyperlink2"/>
            <w:rFonts w:eastAsia="Arial Unicode MS"/>
          </w:rPr>
          <w:t>anagrafe@pec.comune.nocera-inferiore.sa.it</w:t>
        </w:r>
      </w:hyperlink>
    </w:p>
    <w:p w:rsidR="009C40AB" w:rsidRDefault="003039EF">
      <w:pPr>
        <w:spacing w:after="0" w:line="240" w:lineRule="auto"/>
        <w:jc w:val="both"/>
        <w:rPr>
          <w:rStyle w:val="Nessuno"/>
          <w:rFonts w:ascii="Times New Roman" w:eastAsia="Times New Roman" w:hAnsi="Times New Roman" w:cs="Times New Roman"/>
          <w:sz w:val="24"/>
          <w:szCs w:val="24"/>
        </w:rPr>
      </w:pPr>
      <w:r>
        <w:rPr>
          <w:rStyle w:val="Nessuno"/>
          <w:rFonts w:ascii="Times New Roman" w:eastAsia="Times New Roman" w:hAnsi="Times New Roman" w:cs="Times New Roman"/>
          <w:sz w:val="24"/>
          <w:szCs w:val="24"/>
        </w:rPr>
        <w:tab/>
        <w:t xml:space="preserve">         </w:t>
      </w:r>
      <w:hyperlink r:id="rId10" w:history="1">
        <w:r>
          <w:rPr>
            <w:rStyle w:val="Hyperlink2"/>
            <w:rFonts w:eastAsia="Arial Unicode MS"/>
          </w:rPr>
          <w:t>protocollo@pec.comune.nocera-inferiore.sa.it</w:t>
        </w:r>
      </w:hyperlink>
    </w:p>
    <w:p w:rsidR="009C40AB" w:rsidRDefault="003039EF">
      <w:pPr>
        <w:spacing w:after="0" w:line="240" w:lineRule="auto"/>
        <w:jc w:val="both"/>
        <w:rPr>
          <w:rStyle w:val="Nessuno"/>
          <w:rFonts w:ascii="Times New Roman" w:eastAsia="Times New Roman" w:hAnsi="Times New Roman" w:cs="Times New Roman"/>
          <w:sz w:val="24"/>
          <w:szCs w:val="24"/>
        </w:rPr>
      </w:pPr>
      <w:r>
        <w:rPr>
          <w:rStyle w:val="Nessuno"/>
          <w:rFonts w:ascii="Times New Roman" w:eastAsia="Times New Roman" w:hAnsi="Times New Roman" w:cs="Times New Roman"/>
          <w:sz w:val="24"/>
          <w:szCs w:val="24"/>
        </w:rPr>
        <w:tab/>
        <w:t xml:space="preserve"> </w:t>
      </w:r>
    </w:p>
    <w:p w:rsidR="009C40AB" w:rsidRDefault="009C40AB">
      <w:pPr>
        <w:spacing w:after="0" w:line="240" w:lineRule="auto"/>
        <w:jc w:val="both"/>
        <w:rPr>
          <w:rStyle w:val="Nessuno"/>
          <w:rFonts w:ascii="Times New Roman" w:eastAsia="Times New Roman" w:hAnsi="Times New Roman" w:cs="Times New Roman"/>
          <w:sz w:val="24"/>
          <w:szCs w:val="24"/>
        </w:rPr>
      </w:pPr>
    </w:p>
    <w:p w:rsidR="009C40AB" w:rsidRDefault="003039EF">
      <w:pPr>
        <w:spacing w:after="0" w:line="240" w:lineRule="auto"/>
        <w:jc w:val="both"/>
        <w:rPr>
          <w:rStyle w:val="Nessuno"/>
          <w:rFonts w:ascii="Times New Roman" w:eastAsia="Times New Roman" w:hAnsi="Times New Roman" w:cs="Times New Roman"/>
          <w:sz w:val="24"/>
          <w:szCs w:val="24"/>
        </w:rPr>
      </w:pPr>
      <w:r>
        <w:rPr>
          <w:rStyle w:val="Nessuno"/>
          <w:rFonts w:ascii="Times New Roman" w:hAnsi="Times New Roman"/>
          <w:color w:val="222222"/>
          <w:sz w:val="24"/>
          <w:szCs w:val="24"/>
          <w:u w:color="222222"/>
        </w:rPr>
        <w:t xml:space="preserve">Per evitare assembramenti vietati dalle normative in vigore di contrasto all’emergenza epidemiologica da Covid-19, tutti i servizi devono essere prenotati telefonicamente al numero di telefono </w:t>
      </w:r>
      <w:r>
        <w:rPr>
          <w:rStyle w:val="Nessuno"/>
          <w:rFonts w:ascii="Times New Roman" w:hAnsi="Times New Roman"/>
          <w:b/>
          <w:bCs/>
          <w:sz w:val="24"/>
          <w:szCs w:val="24"/>
        </w:rPr>
        <w:t>081 3235429</w:t>
      </w:r>
      <w:r>
        <w:rPr>
          <w:rStyle w:val="Nessuno"/>
          <w:rFonts w:ascii="Times New Roman" w:hAnsi="Times New Roman"/>
          <w:sz w:val="24"/>
          <w:szCs w:val="24"/>
        </w:rPr>
        <w:t>.</w:t>
      </w:r>
    </w:p>
    <w:p w:rsidR="009C40AB" w:rsidRDefault="009C40AB">
      <w:pPr>
        <w:spacing w:after="0" w:line="240" w:lineRule="auto"/>
        <w:rPr>
          <w:rStyle w:val="Nessuno"/>
          <w:rFonts w:ascii="Times New Roman" w:eastAsia="Times New Roman" w:hAnsi="Times New Roman" w:cs="Times New Roman"/>
          <w:sz w:val="24"/>
          <w:szCs w:val="24"/>
        </w:rPr>
      </w:pPr>
    </w:p>
    <w:p w:rsidR="009C40AB" w:rsidRDefault="003039EF">
      <w:pPr>
        <w:spacing w:after="0" w:line="240" w:lineRule="auto"/>
        <w:rPr>
          <w:rStyle w:val="Nessuno"/>
          <w:rFonts w:ascii="Times New Roman" w:eastAsia="Times New Roman" w:hAnsi="Times New Roman" w:cs="Times New Roman"/>
          <w:sz w:val="24"/>
          <w:szCs w:val="24"/>
        </w:rPr>
      </w:pPr>
      <w:r>
        <w:rPr>
          <w:rStyle w:val="Nessuno"/>
          <w:rFonts w:ascii="Times New Roman" w:hAnsi="Times New Roman"/>
          <w:sz w:val="24"/>
          <w:szCs w:val="24"/>
        </w:rPr>
        <w:t>MODULISTICA:</w:t>
      </w:r>
    </w:p>
    <w:p w:rsidR="009C40AB" w:rsidRDefault="009C40AB">
      <w:pPr>
        <w:spacing w:after="0" w:line="240" w:lineRule="auto"/>
        <w:rPr>
          <w:rStyle w:val="Nessuno"/>
          <w:rFonts w:ascii="Times New Roman" w:eastAsia="Times New Roman" w:hAnsi="Times New Roman" w:cs="Times New Roman"/>
          <w:sz w:val="24"/>
          <w:szCs w:val="24"/>
        </w:rPr>
      </w:pPr>
    </w:p>
    <w:p w:rsidR="009C40AB" w:rsidRDefault="003039EF">
      <w:pPr>
        <w:spacing w:after="0" w:line="240" w:lineRule="auto"/>
        <w:rPr>
          <w:rStyle w:val="Nessuno"/>
          <w:rFonts w:ascii="Times New Roman" w:eastAsia="Times New Roman" w:hAnsi="Times New Roman" w:cs="Times New Roman"/>
          <w:sz w:val="24"/>
          <w:szCs w:val="24"/>
        </w:rPr>
      </w:pPr>
      <w:r>
        <w:rPr>
          <w:rStyle w:val="Nessuno"/>
          <w:rFonts w:ascii="Times New Roman" w:hAnsi="Times New Roman"/>
          <w:sz w:val="24"/>
          <w:szCs w:val="24"/>
        </w:rPr>
        <w:t>modello  13  – 1  Dichiarazione per la costituzione di una convivenza di fatto</w:t>
      </w:r>
    </w:p>
    <w:p w:rsidR="009C40AB" w:rsidRDefault="003039EF">
      <w:pPr>
        <w:spacing w:after="0" w:line="240" w:lineRule="auto"/>
        <w:rPr>
          <w:rStyle w:val="Nessuno"/>
          <w:rFonts w:ascii="Times New Roman" w:eastAsia="Times New Roman" w:hAnsi="Times New Roman" w:cs="Times New Roman"/>
          <w:sz w:val="24"/>
          <w:szCs w:val="24"/>
        </w:rPr>
      </w:pPr>
      <w:r>
        <w:rPr>
          <w:rStyle w:val="Nessuno"/>
          <w:rFonts w:ascii="Times New Roman" w:hAnsi="Times New Roman"/>
          <w:sz w:val="24"/>
          <w:szCs w:val="24"/>
        </w:rPr>
        <w:t>modello  13  -  2  Dichiarazione per la cessazione di una convivenza di fatto</w:t>
      </w:r>
    </w:p>
    <w:p w:rsidR="009C40AB" w:rsidRDefault="009C40AB">
      <w:pPr>
        <w:spacing w:after="0" w:line="240" w:lineRule="auto"/>
        <w:rPr>
          <w:rStyle w:val="Nessuno"/>
          <w:rFonts w:ascii="Times New Roman" w:eastAsia="Times New Roman" w:hAnsi="Times New Roman" w:cs="Times New Roman"/>
          <w:sz w:val="24"/>
          <w:szCs w:val="24"/>
        </w:rPr>
      </w:pPr>
    </w:p>
    <w:p w:rsidR="009C40AB" w:rsidRDefault="009C40AB">
      <w:pPr>
        <w:spacing w:after="0" w:line="240" w:lineRule="auto"/>
        <w:rPr>
          <w:rStyle w:val="Nessuno"/>
          <w:rFonts w:ascii="Times New Roman" w:eastAsia="Times New Roman" w:hAnsi="Times New Roman" w:cs="Times New Roman"/>
          <w:sz w:val="24"/>
          <w:szCs w:val="24"/>
        </w:rPr>
      </w:pPr>
    </w:p>
    <w:p w:rsidR="009C40AB" w:rsidRDefault="003039EF">
      <w:pPr>
        <w:shd w:val="clear" w:color="auto" w:fill="FFFFFF"/>
        <w:spacing w:after="0" w:line="240" w:lineRule="auto"/>
        <w:jc w:val="both"/>
        <w:rPr>
          <w:rStyle w:val="Nessuno"/>
          <w:rFonts w:ascii="Times New Roman" w:eastAsia="Times New Roman" w:hAnsi="Times New Roman" w:cs="Times New Roman"/>
          <w:color w:val="222222"/>
          <w:sz w:val="24"/>
          <w:szCs w:val="24"/>
          <w:u w:color="222222"/>
        </w:rPr>
      </w:pPr>
      <w:r>
        <w:rPr>
          <w:rStyle w:val="Nessuno"/>
          <w:rFonts w:ascii="Times New Roman" w:hAnsi="Times New Roman"/>
          <w:color w:val="222222"/>
          <w:sz w:val="24"/>
          <w:szCs w:val="24"/>
          <w:u w:color="222222"/>
        </w:rPr>
        <w:t> </w:t>
      </w:r>
    </w:p>
    <w:p w:rsidR="009C40AB" w:rsidRDefault="003039EF">
      <w:pPr>
        <w:spacing w:after="0" w:line="240" w:lineRule="auto"/>
        <w:jc w:val="both"/>
      </w:pPr>
      <w:r>
        <w:rPr>
          <w:rStyle w:val="Nessuno"/>
          <w:rFonts w:ascii="Times New Roman" w:hAnsi="Times New Roman"/>
          <w:color w:val="222222"/>
          <w:sz w:val="24"/>
          <w:szCs w:val="24"/>
          <w:u w:color="222222"/>
        </w:rPr>
        <w:t xml:space="preserve">Per evitare assembramenti vietati dalle normative in vigore di contrasto all’emergenza epidemiologica da Covid-19, tutti i servizi devono essere prenotati telefonicamente al numero di telefono </w:t>
      </w:r>
      <w:r>
        <w:rPr>
          <w:rStyle w:val="Nessuno"/>
          <w:rFonts w:ascii="Times New Roman" w:hAnsi="Times New Roman"/>
          <w:b/>
          <w:bCs/>
          <w:sz w:val="24"/>
          <w:szCs w:val="24"/>
        </w:rPr>
        <w:t>081 3235429</w:t>
      </w:r>
      <w:r>
        <w:rPr>
          <w:rStyle w:val="Nessuno"/>
          <w:rFonts w:ascii="Times New Roman" w:hAnsi="Times New Roman"/>
          <w:sz w:val="24"/>
          <w:szCs w:val="24"/>
        </w:rPr>
        <w:t>.</w:t>
      </w:r>
    </w:p>
    <w:sectPr w:rsidR="009C40AB" w:rsidSect="009C40AB">
      <w:headerReference w:type="default" r:id="rId11"/>
      <w:footerReference w:type="default" r:id="rId12"/>
      <w:pgSz w:w="11900" w:h="16840"/>
      <w:pgMar w:top="1417" w:right="1134" w:bottom="1134" w:left="1134"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9EF" w:rsidRDefault="003039EF" w:rsidP="009C40AB">
      <w:pPr>
        <w:spacing w:after="0" w:line="240" w:lineRule="auto"/>
      </w:pPr>
      <w:r>
        <w:separator/>
      </w:r>
    </w:p>
  </w:endnote>
  <w:endnote w:type="continuationSeparator" w:id="0">
    <w:p w:rsidR="003039EF" w:rsidRDefault="003039EF" w:rsidP="009C40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9EF" w:rsidRDefault="003039EF">
    <w:pPr>
      <w:pStyle w:val="Intestazionee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9EF" w:rsidRDefault="003039EF" w:rsidP="009C40AB">
      <w:pPr>
        <w:spacing w:after="0" w:line="240" w:lineRule="auto"/>
      </w:pPr>
      <w:r>
        <w:separator/>
      </w:r>
    </w:p>
  </w:footnote>
  <w:footnote w:type="continuationSeparator" w:id="0">
    <w:p w:rsidR="003039EF" w:rsidRDefault="003039EF" w:rsidP="009C40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9EF" w:rsidRDefault="003039EF">
    <w:pPr>
      <w:pStyle w:val="Intestazioneepidipagin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11125"/>
    <w:multiLevelType w:val="hybridMultilevel"/>
    <w:tmpl w:val="B2E232BC"/>
    <w:styleLink w:val="Puntielenco"/>
    <w:lvl w:ilvl="0" w:tplc="C038A73A">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03FE6E4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493E3ABA">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568A3C94">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44E80B14">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67EEB674">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33FEE78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27BCBE6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803C162A">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211427E8"/>
    <w:multiLevelType w:val="hybridMultilevel"/>
    <w:tmpl w:val="6C70A14A"/>
    <w:styleLink w:val="Stileimportato1"/>
    <w:lvl w:ilvl="0" w:tplc="3370CD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A9E996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67548DC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DCD0D2D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308CC58A">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CF1283B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FD4E67F8">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12D621E8">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3F16BB6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nsid w:val="4F302987"/>
    <w:multiLevelType w:val="hybridMultilevel"/>
    <w:tmpl w:val="6C70A14A"/>
    <w:numStyleLink w:val="Stileimportato1"/>
  </w:abstractNum>
  <w:abstractNum w:abstractNumId="3">
    <w:nsid w:val="55AE2960"/>
    <w:multiLevelType w:val="hybridMultilevel"/>
    <w:tmpl w:val="B2E232BC"/>
    <w:numStyleLink w:val="Puntielenco"/>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283"/>
  <w:characterSpacingControl w:val="doNotCompress"/>
  <w:footnotePr>
    <w:footnote w:id="-1"/>
    <w:footnote w:id="0"/>
  </w:footnotePr>
  <w:endnotePr>
    <w:endnote w:id="-1"/>
    <w:endnote w:id="0"/>
  </w:endnotePr>
  <w:compat>
    <w:useFELayout/>
  </w:compat>
  <w:rsids>
    <w:rsidRoot w:val="009C40AB"/>
    <w:rsid w:val="003039EF"/>
    <w:rsid w:val="009C40AB"/>
    <w:rsid w:val="00B7793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9C40AB"/>
    <w:pPr>
      <w:spacing w:after="200" w:line="276" w:lineRule="auto"/>
    </w:pPr>
    <w:rPr>
      <w:rFonts w:ascii="Calibri" w:hAnsi="Calibri" w:cs="Arial Unicode MS"/>
      <w:color w:val="000000"/>
      <w:sz w:val="22"/>
      <w:szCs w:val="22"/>
      <w:u w:color="000000"/>
      <w:shd w:val="n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9C40AB"/>
    <w:rPr>
      <w:u w:val="single"/>
    </w:rPr>
  </w:style>
  <w:style w:type="table" w:customStyle="1" w:styleId="TableNormal">
    <w:name w:val="Table Normal"/>
    <w:rsid w:val="009C40AB"/>
    <w:tblPr>
      <w:tblInd w:w="0" w:type="dxa"/>
      <w:tblCellMar>
        <w:top w:w="0" w:type="dxa"/>
        <w:left w:w="0" w:type="dxa"/>
        <w:bottom w:w="0" w:type="dxa"/>
        <w:right w:w="0" w:type="dxa"/>
      </w:tblCellMar>
    </w:tblPr>
  </w:style>
  <w:style w:type="paragraph" w:customStyle="1" w:styleId="Intestazioneepidipagina">
    <w:name w:val="Intestazione e piè di pagina"/>
    <w:rsid w:val="009C40AB"/>
    <w:pPr>
      <w:tabs>
        <w:tab w:val="right" w:pos="9020"/>
      </w:tabs>
    </w:pPr>
    <w:rPr>
      <w:rFonts w:ascii="Helvetica Neue" w:hAnsi="Helvetica Neue" w:cs="Arial Unicode MS"/>
      <w:color w:val="000000"/>
      <w:sz w:val="24"/>
      <w:szCs w:val="24"/>
      <w:shd w:val="nil"/>
    </w:rPr>
  </w:style>
  <w:style w:type="numbering" w:customStyle="1" w:styleId="Puntielenco">
    <w:name w:val="Punti elenco"/>
    <w:rsid w:val="009C40AB"/>
    <w:pPr>
      <w:numPr>
        <w:numId w:val="1"/>
      </w:numPr>
    </w:pPr>
  </w:style>
  <w:style w:type="character" w:customStyle="1" w:styleId="Nessuno">
    <w:name w:val="Nessuno"/>
    <w:rsid w:val="009C40AB"/>
  </w:style>
  <w:style w:type="character" w:customStyle="1" w:styleId="Hyperlink0">
    <w:name w:val="Hyperlink.0"/>
    <w:basedOn w:val="Nessuno"/>
    <w:rsid w:val="009C40AB"/>
    <w:rPr>
      <w:rFonts w:ascii="Times New Roman" w:eastAsia="Times New Roman" w:hAnsi="Times New Roman" w:cs="Times New Roman"/>
      <w:b/>
      <w:bCs/>
      <w:sz w:val="24"/>
      <w:szCs w:val="24"/>
      <w:u w:val="single"/>
    </w:rPr>
  </w:style>
  <w:style w:type="character" w:customStyle="1" w:styleId="Hyperlink1">
    <w:name w:val="Hyperlink.1"/>
    <w:basedOn w:val="Nessuno"/>
    <w:rsid w:val="009C40AB"/>
    <w:rPr>
      <w:outline w:val="0"/>
      <w:color w:val="0000FF"/>
      <w:u w:val="single" w:color="0000FF"/>
      <w:shd w:val="nil"/>
      <w:lang w:val="it-IT"/>
    </w:rPr>
  </w:style>
  <w:style w:type="character" w:customStyle="1" w:styleId="Hyperlink2">
    <w:name w:val="Hyperlink.2"/>
    <w:basedOn w:val="Nessuno"/>
    <w:rsid w:val="009C40AB"/>
    <w:rPr>
      <w:rFonts w:ascii="Times New Roman" w:eastAsia="Times New Roman" w:hAnsi="Times New Roman" w:cs="Times New Roman"/>
      <w:outline w:val="0"/>
      <w:color w:val="0000FF"/>
      <w:sz w:val="24"/>
      <w:szCs w:val="24"/>
      <w:u w:val="single" w:color="0000FF"/>
    </w:rPr>
  </w:style>
  <w:style w:type="numbering" w:customStyle="1" w:styleId="Stileimportato1">
    <w:name w:val="Stile importato 1"/>
    <w:rsid w:val="009C40AB"/>
    <w:pPr>
      <w:numPr>
        <w:numId w:val="3"/>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anagrafe@comune.nocera-inferiore.sa.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mune.re.it/retecivica/urp/retecivi.nsf/PESDocumentID/8651AACEEE709C37C1257A0600386E2E?opendocument&amp;FROM=Mrt1&amp;ES=-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rotocollo@pec.comune.nocera-inferiore.sa.it" TargetMode="External"/><Relationship Id="rId4" Type="http://schemas.openxmlformats.org/officeDocument/2006/relationships/webSettings" Target="webSettings.xml"/><Relationship Id="rId9" Type="http://schemas.openxmlformats.org/officeDocument/2006/relationships/hyperlink" Target="mailto:anagrafe@pec.comune.nocera-inferiore.sa.it"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719</Words>
  <Characters>4104</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palmina.smaldone</cp:lastModifiedBy>
  <cp:revision>2</cp:revision>
  <dcterms:created xsi:type="dcterms:W3CDTF">2021-03-17T08:50:00Z</dcterms:created>
  <dcterms:modified xsi:type="dcterms:W3CDTF">2021-03-17T10:07:00Z</dcterms:modified>
</cp:coreProperties>
</file>